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18C6C" w14:textId="7D265108" w:rsidR="00C0682B" w:rsidRPr="00AB30D2" w:rsidRDefault="00A44300" w:rsidP="00AB30D2">
      <w:pPr>
        <w:jc w:val="right"/>
        <w:rPr>
          <w:rFonts w:ascii="ＭＳ Ｐゴシック" w:eastAsia="ＭＳ Ｐゴシック" w:hAnsi="ＭＳ Ｐゴシック"/>
        </w:rPr>
      </w:pPr>
      <w:r w:rsidRPr="00AB30D2">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4D0C503" wp14:editId="0FD23AED">
                <wp:simplePos x="0" y="0"/>
                <wp:positionH relativeFrom="column">
                  <wp:posOffset>4215765</wp:posOffset>
                </wp:positionH>
                <wp:positionV relativeFrom="paragraph">
                  <wp:posOffset>8093710</wp:posOffset>
                </wp:positionV>
                <wp:extent cx="2428205" cy="1015663"/>
                <wp:effectExtent l="0" t="0" r="10795" b="22860"/>
                <wp:wrapNone/>
                <wp:docPr id="4" name="テキスト ボックス 3"/>
                <wp:cNvGraphicFramePr/>
                <a:graphic xmlns:a="http://schemas.openxmlformats.org/drawingml/2006/main">
                  <a:graphicData uri="http://schemas.microsoft.com/office/word/2010/wordprocessingShape">
                    <wps:wsp>
                      <wps:cNvSpPr txBox="1"/>
                      <wps:spPr>
                        <a:xfrm>
                          <a:off x="0" y="0"/>
                          <a:ext cx="2428205" cy="1015663"/>
                        </a:xfrm>
                        <a:prstGeom prst="rect">
                          <a:avLst/>
                        </a:prstGeom>
                        <a:noFill/>
                        <a:ln>
                          <a:solidFill>
                            <a:schemeClr val="tx1"/>
                          </a:solidFill>
                        </a:ln>
                      </wps:spPr>
                      <wps:txbx>
                        <w:txbxContent>
                          <w:p w14:paraId="282856ED" w14:textId="77777777" w:rsidR="00AB30D2" w:rsidRPr="00AB30D2" w:rsidRDefault="00AB30D2" w:rsidP="00AB30D2">
                            <w:pPr>
                              <w:snapToGrid w:val="0"/>
                              <w:rPr>
                                <w:rFonts w:ascii="ＭＳ Ｐゴシック" w:eastAsia="ＭＳ Ｐゴシック" w:hAnsi="ＭＳ Ｐゴシック"/>
                                <w:kern w:val="0"/>
                                <w:sz w:val="24"/>
                                <w:szCs w:val="24"/>
                              </w:rPr>
                            </w:pPr>
                            <w:r w:rsidRPr="00AB30D2">
                              <w:rPr>
                                <w:rFonts w:ascii="ＭＳ Ｐゴシック" w:eastAsia="ＭＳ Ｐゴシック" w:hAnsi="ＭＳ Ｐゴシック" w:hint="eastAsia"/>
                                <w:color w:val="000000" w:themeColor="text1"/>
                                <w:kern w:val="24"/>
                                <w:sz w:val="20"/>
                                <w:szCs w:val="20"/>
                              </w:rPr>
                              <w:t xml:space="preserve">問い合わせ先　　　　</w:t>
                            </w:r>
                          </w:p>
                          <w:p w14:paraId="2E9B8D67"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株式会社テレビ岩手　事業局事業部</w:t>
                            </w:r>
                          </w:p>
                          <w:p w14:paraId="208C70F3"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〒020-8650　岩手県盛岡市内丸2‐10</w:t>
                            </w:r>
                          </w:p>
                          <w:p w14:paraId="46D5ED86"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 xml:space="preserve">　　　　　　　電話019-624-9037</w:t>
                            </w:r>
                          </w:p>
                          <w:p w14:paraId="1805FFF4"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 xml:space="preserve">　　　　　　　ＦＡＸ019-624‐0174</w:t>
                            </w:r>
                          </w:p>
                          <w:p w14:paraId="3938F80D"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担当：晴山　hare@tvi.co.jp</w:t>
                            </w:r>
                          </w:p>
                        </w:txbxContent>
                      </wps:txbx>
                      <wps:bodyPr wrap="square" rtlCol="0">
                        <a:spAutoFit/>
                      </wps:bodyPr>
                    </wps:wsp>
                  </a:graphicData>
                </a:graphic>
                <wp14:sizeRelH relativeFrom="margin">
                  <wp14:pctWidth>0</wp14:pctWidth>
                </wp14:sizeRelH>
              </wp:anchor>
            </w:drawing>
          </mc:Choice>
          <mc:Fallback>
            <w:pict>
              <v:shapetype w14:anchorId="44D0C503" id="_x0000_t202" coordsize="21600,21600" o:spt="202" path="m,l,21600r21600,l21600,xe">
                <v:stroke joinstyle="miter"/>
                <v:path gradientshapeok="t" o:connecttype="rect"/>
              </v:shapetype>
              <v:shape id="テキスト ボックス 3" o:spid="_x0000_s1026" type="#_x0000_t202" style="position:absolute;left:0;text-align:left;margin-left:331.95pt;margin-top:637.3pt;width:191.2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" filled="f" strokecolor="black [3213]">
                <v:textbox style="mso-fit-shape-to-text:t">
                  <w:txbxContent>
                    <w:p w14:paraId="282856ED" w14:textId="77777777" w:rsidR="00AB30D2" w:rsidRPr="00AB30D2" w:rsidRDefault="00AB30D2" w:rsidP="00AB30D2">
                      <w:pPr>
                        <w:snapToGrid w:val="0"/>
                        <w:rPr>
                          <w:rFonts w:ascii="ＭＳ Ｐゴシック" w:eastAsia="ＭＳ Ｐゴシック" w:hAnsi="ＭＳ Ｐゴシック"/>
                          <w:kern w:val="0"/>
                          <w:sz w:val="24"/>
                          <w:szCs w:val="24"/>
                        </w:rPr>
                      </w:pPr>
                      <w:r w:rsidRPr="00AB30D2">
                        <w:rPr>
                          <w:rFonts w:ascii="ＭＳ Ｐゴシック" w:eastAsia="ＭＳ Ｐゴシック" w:hAnsi="ＭＳ Ｐゴシック" w:hint="eastAsia"/>
                          <w:color w:val="000000" w:themeColor="text1"/>
                          <w:kern w:val="24"/>
                          <w:sz w:val="20"/>
                          <w:szCs w:val="20"/>
                        </w:rPr>
                        <w:t xml:space="preserve">問い合わせ先　　　　</w:t>
                      </w:r>
                    </w:p>
                    <w:p w14:paraId="2E9B8D67"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株式会社テレビ岩手　事業局事業部</w:t>
                      </w:r>
                    </w:p>
                    <w:p w14:paraId="208C70F3"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〒020-8650　岩手県盛岡市内丸2‐10</w:t>
                      </w:r>
                    </w:p>
                    <w:p w14:paraId="46D5ED86"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 xml:space="preserve">　　　　　　　電話019-624-9037</w:t>
                      </w:r>
                    </w:p>
                    <w:p w14:paraId="1805FFF4"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 xml:space="preserve">　　　　　　　ＦＡＸ019-624‐0174</w:t>
                      </w:r>
                    </w:p>
                    <w:p w14:paraId="3938F80D" w14:textId="77777777" w:rsidR="00AB30D2" w:rsidRPr="00AB30D2" w:rsidRDefault="00AB30D2" w:rsidP="00AB30D2">
                      <w:pPr>
                        <w:snapToGrid w:val="0"/>
                        <w:jc w:val="right"/>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0"/>
                          <w:szCs w:val="20"/>
                        </w:rPr>
                        <w:t>担当：晴山　hare@tvi.co.jp</w:t>
                      </w:r>
                    </w:p>
                  </w:txbxContent>
                </v:textbox>
              </v:shape>
            </w:pict>
          </mc:Fallback>
        </mc:AlternateContent>
      </w:r>
      <w:r w:rsidR="00967F79">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12CB48B3" wp14:editId="00B20A0C">
                <wp:simplePos x="0" y="0"/>
                <wp:positionH relativeFrom="column">
                  <wp:posOffset>6312535</wp:posOffset>
                </wp:positionH>
                <wp:positionV relativeFrom="paragraph">
                  <wp:posOffset>-509270</wp:posOffset>
                </wp:positionV>
                <wp:extent cx="533400" cy="647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3400" cy="647700"/>
                        </a:xfrm>
                        <a:prstGeom prst="rect">
                          <a:avLst/>
                        </a:prstGeom>
                        <a:noFill/>
                        <a:ln w="6350">
                          <a:noFill/>
                        </a:ln>
                      </wps:spPr>
                      <wps:txbx>
                        <w:txbxContent>
                          <w:p w14:paraId="2B52A6B0" w14:textId="152303C1" w:rsidR="00967F79" w:rsidRPr="00967F79" w:rsidRDefault="00967F79">
                            <w:pPr>
                              <w:rPr>
                                <w:sz w:val="56"/>
                                <w:szCs w:val="72"/>
                              </w:rPr>
                            </w:pPr>
                            <w:r w:rsidRPr="00967F79">
                              <w:rPr>
                                <w:rFonts w:hint="eastAsia"/>
                                <w:sz w:val="56"/>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B48B3" id="テキスト ボックス 6" o:spid="_x0000_s1027" type="#_x0000_t202" style="position:absolute;left:0;text-align:left;margin-left:497.05pt;margin-top:-40.1pt;width:42pt;height: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snTAIAAGg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" filled="f" stroked="f" strokeweight=".5pt">
                <v:textbox>
                  <w:txbxContent>
                    <w:p w14:paraId="2B52A6B0" w14:textId="152303C1" w:rsidR="00967F79" w:rsidRPr="00967F79" w:rsidRDefault="00967F79">
                      <w:pPr>
                        <w:rPr>
                          <w:sz w:val="56"/>
                          <w:szCs w:val="72"/>
                        </w:rPr>
                      </w:pPr>
                      <w:r w:rsidRPr="00967F79">
                        <w:rPr>
                          <w:rFonts w:hint="eastAsia"/>
                          <w:sz w:val="56"/>
                          <w:szCs w:val="72"/>
                        </w:rPr>
                        <w:t>🈞</w:t>
                      </w:r>
                    </w:p>
                  </w:txbxContent>
                </v:textbox>
              </v:shape>
            </w:pict>
          </mc:Fallback>
        </mc:AlternateContent>
      </w:r>
      <w:r w:rsidR="004729A2" w:rsidRPr="00AB30D2">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F468701" wp14:editId="1840E8C6">
                <wp:simplePos x="0" y="0"/>
                <wp:positionH relativeFrom="column">
                  <wp:posOffset>802005</wp:posOffset>
                </wp:positionH>
                <wp:positionV relativeFrom="paragraph">
                  <wp:posOffset>617220</wp:posOffset>
                </wp:positionV>
                <wp:extent cx="5347854" cy="923290"/>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5347854" cy="923290"/>
                        </a:xfrm>
                        <a:prstGeom prst="rect">
                          <a:avLst/>
                        </a:prstGeom>
                        <a:noFill/>
                      </wps:spPr>
                      <wps:txbx>
                        <w:txbxContent>
                          <w:p w14:paraId="25AEA4B8" w14:textId="77777777" w:rsidR="00AB30D2" w:rsidRPr="00AB30D2" w:rsidRDefault="00AB30D2" w:rsidP="00AB30D2">
                            <w:pPr>
                              <w:snapToGrid w:val="0"/>
                              <w:rPr>
                                <w:rFonts w:ascii="ＭＳ Ｐゴシック" w:eastAsia="ＭＳ Ｐゴシック" w:hAnsi="ＭＳ Ｐゴシック"/>
                                <w:kern w:val="0"/>
                                <w:sz w:val="24"/>
                                <w:szCs w:val="24"/>
                              </w:rPr>
                            </w:pPr>
                            <w:r w:rsidRPr="00AB30D2">
                              <w:rPr>
                                <w:rFonts w:ascii="ＭＳ Ｐゴシック" w:eastAsia="ＭＳ Ｐゴシック" w:hAnsi="ＭＳ Ｐゴシック" w:hint="eastAsia"/>
                                <w:color w:val="000000" w:themeColor="text1"/>
                                <w:kern w:val="24"/>
                                <w:sz w:val="36"/>
                                <w:szCs w:val="36"/>
                              </w:rPr>
                              <w:t>テレビ岩手が震災１０年のドキュメンタリー映画を製作</w:t>
                            </w:r>
                          </w:p>
                          <w:p w14:paraId="37F1FD03" w14:textId="77777777" w:rsidR="00AB30D2" w:rsidRPr="00AB30D2" w:rsidRDefault="00AB30D2" w:rsidP="00AB30D2">
                            <w:pPr>
                              <w:snapToGrid w:val="0"/>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36"/>
                                <w:szCs w:val="36"/>
                              </w:rPr>
                              <w:t>映画「たゆたえども沈まず」は３月５日から公開予定</w:t>
                            </w:r>
                          </w:p>
                          <w:p w14:paraId="59843195" w14:textId="463F1C6B" w:rsidR="00AB30D2" w:rsidRPr="00AB30D2" w:rsidRDefault="00AB30D2" w:rsidP="00AB30D2">
                            <w:pPr>
                              <w:snapToGrid w:val="0"/>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36"/>
                                <w:szCs w:val="36"/>
                              </w:rPr>
                              <w:t>収益金は全額県の「学び希望基金」に寄付</w:t>
                            </w:r>
                          </w:p>
                        </w:txbxContent>
                      </wps:txbx>
                      <wps:bodyPr wrap="square" rtlCol="0">
                        <a:spAutoFit/>
                      </wps:bodyPr>
                    </wps:wsp>
                  </a:graphicData>
                </a:graphic>
                <wp14:sizeRelH relativeFrom="margin">
                  <wp14:pctWidth>0</wp14:pctWidth>
                </wp14:sizeRelH>
              </wp:anchor>
            </w:drawing>
          </mc:Choice>
          <mc:Fallback>
            <w:pict>
              <v:shape w14:anchorId="0F468701" id="_x0000_s1028" type="#_x0000_t202" style="position:absolute;left:0;text-align:left;margin-left:63.15pt;margin-top:48.6pt;width:421.1pt;height:7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" filled="f" stroked="f">
                <v:textbox style="mso-fit-shape-to-text:t">
                  <w:txbxContent>
                    <w:p w14:paraId="25AEA4B8" w14:textId="77777777" w:rsidR="00AB30D2" w:rsidRPr="00AB30D2" w:rsidRDefault="00AB30D2" w:rsidP="00AB30D2">
                      <w:pPr>
                        <w:snapToGrid w:val="0"/>
                        <w:rPr>
                          <w:rFonts w:ascii="ＭＳ Ｐゴシック" w:eastAsia="ＭＳ Ｐゴシック" w:hAnsi="ＭＳ Ｐゴシック"/>
                          <w:kern w:val="0"/>
                          <w:sz w:val="24"/>
                          <w:szCs w:val="24"/>
                        </w:rPr>
                      </w:pPr>
                      <w:r w:rsidRPr="00AB30D2">
                        <w:rPr>
                          <w:rFonts w:ascii="ＭＳ Ｐゴシック" w:eastAsia="ＭＳ Ｐゴシック" w:hAnsi="ＭＳ Ｐゴシック" w:hint="eastAsia"/>
                          <w:color w:val="000000" w:themeColor="text1"/>
                          <w:kern w:val="24"/>
                          <w:sz w:val="36"/>
                          <w:szCs w:val="36"/>
                        </w:rPr>
                        <w:t>テレビ岩手が震災１０年のドキュメンタリー映画を製作</w:t>
                      </w:r>
                    </w:p>
                    <w:p w14:paraId="37F1FD03" w14:textId="77777777" w:rsidR="00AB30D2" w:rsidRPr="00AB30D2" w:rsidRDefault="00AB30D2" w:rsidP="00AB30D2">
                      <w:pPr>
                        <w:snapToGrid w:val="0"/>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36"/>
                          <w:szCs w:val="36"/>
                        </w:rPr>
                        <w:t>映画「たゆたえども沈まず」は３月５日から公開予定</w:t>
                      </w:r>
                    </w:p>
                    <w:p w14:paraId="59843195" w14:textId="463F1C6B" w:rsidR="00AB30D2" w:rsidRPr="00AB30D2" w:rsidRDefault="00AB30D2" w:rsidP="00AB30D2">
                      <w:pPr>
                        <w:snapToGrid w:val="0"/>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36"/>
                          <w:szCs w:val="36"/>
                        </w:rPr>
                        <w:t>収益金は全額県の「学び希望基金」に寄付</w:t>
                      </w:r>
                    </w:p>
                  </w:txbxContent>
                </v:textbox>
              </v:shape>
            </w:pict>
          </mc:Fallback>
        </mc:AlternateContent>
      </w:r>
      <w:r w:rsidR="004729A2" w:rsidRPr="00AB30D2">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FDC807F" wp14:editId="2EAC7530">
                <wp:simplePos x="0" y="0"/>
                <wp:positionH relativeFrom="column">
                  <wp:posOffset>406400</wp:posOffset>
                </wp:positionH>
                <wp:positionV relativeFrom="paragraph">
                  <wp:posOffset>616585</wp:posOffset>
                </wp:positionV>
                <wp:extent cx="6049241" cy="1009650"/>
                <wp:effectExtent l="19050" t="19050" r="46990" b="38100"/>
                <wp:wrapNone/>
                <wp:docPr id="8" name="角丸四角形 7"/>
                <wp:cNvGraphicFramePr/>
                <a:graphic xmlns:a="http://schemas.openxmlformats.org/drawingml/2006/main">
                  <a:graphicData uri="http://schemas.microsoft.com/office/word/2010/wordprocessingShape">
                    <wps:wsp>
                      <wps:cNvSpPr/>
                      <wps:spPr>
                        <a:xfrm>
                          <a:off x="0" y="0"/>
                          <a:ext cx="6049241" cy="1009650"/>
                        </a:xfrm>
                        <a:prstGeom prst="roundRect">
                          <a:avLst/>
                        </a:prstGeom>
                        <a:noFill/>
                        <a:ln w="57150">
                          <a:solidFill>
                            <a:srgbClr val="E3930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688A47A7" id="角丸四角形 7" o:spid="_x0000_s1026" style="position:absolute;left:0;text-align:left;margin-left:32pt;margin-top:48.55pt;width:476.3pt;height:7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" filled="f" strokecolor="#e39303" strokeweight="4.5pt">
                <v:stroke joinstyle="miter"/>
              </v:roundrect>
            </w:pict>
          </mc:Fallback>
        </mc:AlternateContent>
      </w:r>
      <w:r w:rsidR="004729A2">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CE239D2" wp14:editId="256F7495">
                <wp:simplePos x="0" y="0"/>
                <wp:positionH relativeFrom="column">
                  <wp:posOffset>5619750</wp:posOffset>
                </wp:positionH>
                <wp:positionV relativeFrom="paragraph">
                  <wp:posOffset>205105</wp:posOffset>
                </wp:positionV>
                <wp:extent cx="122745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w="6350">
                          <a:noFill/>
                        </a:ln>
                      </wps:spPr>
                      <wps:txbx>
                        <w:txbxContent>
                          <w:p w14:paraId="4E44DD9E" w14:textId="53058D09" w:rsidR="004729A2" w:rsidRDefault="004729A2">
                            <w:r w:rsidRPr="004729A2">
                              <w:rPr>
                                <w:rFonts w:ascii="ＭＳ Ｐゴシック" w:eastAsia="ＭＳ Ｐゴシック" w:hAnsi="ＭＳ Ｐゴシック" w:hint="eastAsia"/>
                                <w:sz w:val="22"/>
                                <w:szCs w:val="24"/>
                              </w:rPr>
                              <w:t>2021年1月4</w:t>
                            </w:r>
                            <w:r w:rsidRPr="004729A2">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39D2" id="テキスト ボックス 5" o:spid="_x0000_s1029" type="#_x0000_t202" style="position:absolute;left:0;text-align:left;margin-left:442.5pt;margin-top:16.15pt;width:96.6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" filled="f" stroked="f" strokeweight=".5pt">
                <v:textbox>
                  <w:txbxContent>
                    <w:p w14:paraId="4E44DD9E" w14:textId="53058D09" w:rsidR="004729A2" w:rsidRDefault="004729A2">
                      <w:r w:rsidRPr="004729A2">
                        <w:rPr>
                          <w:rFonts w:ascii="ＭＳ Ｐゴシック" w:eastAsia="ＭＳ Ｐゴシック" w:hAnsi="ＭＳ Ｐゴシック" w:hint="eastAsia"/>
                          <w:sz w:val="22"/>
                          <w:szCs w:val="24"/>
                        </w:rPr>
                        <w:t>2021年1月4</w:t>
                      </w:r>
                      <w:r w:rsidRPr="004729A2">
                        <w:rPr>
                          <w:rFonts w:ascii="ＭＳ Ｐゴシック" w:eastAsia="ＭＳ Ｐゴシック" w:hAnsi="ＭＳ Ｐゴシック" w:hint="eastAsia"/>
                        </w:rPr>
                        <w:t>日</w:t>
                      </w:r>
                    </w:p>
                  </w:txbxContent>
                </v:textbox>
              </v:shape>
            </w:pict>
          </mc:Fallback>
        </mc:AlternateContent>
      </w:r>
      <w:r w:rsidR="00AB30D2" w:rsidRPr="00AB30D2">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7B75178A" wp14:editId="05505D9A">
                <wp:simplePos x="0" y="0"/>
                <wp:positionH relativeFrom="column">
                  <wp:posOffset>-19050</wp:posOffset>
                </wp:positionH>
                <wp:positionV relativeFrom="paragraph">
                  <wp:posOffset>1775460</wp:posOffset>
                </wp:positionV>
                <wp:extent cx="6726555" cy="5339715"/>
                <wp:effectExtent l="0" t="0" r="0" b="0"/>
                <wp:wrapNone/>
                <wp:docPr id="9" name="テキスト ボックス 8"/>
                <wp:cNvGraphicFramePr/>
                <a:graphic xmlns:a="http://schemas.openxmlformats.org/drawingml/2006/main">
                  <a:graphicData uri="http://schemas.microsoft.com/office/word/2010/wordprocessingShape">
                    <wps:wsp>
                      <wps:cNvSpPr txBox="1"/>
                      <wps:spPr>
                        <a:xfrm>
                          <a:off x="0" y="0"/>
                          <a:ext cx="6726555" cy="5339715"/>
                        </a:xfrm>
                        <a:prstGeom prst="rect">
                          <a:avLst/>
                        </a:prstGeom>
                        <a:noFill/>
                      </wps:spPr>
                      <wps:txbx>
                        <w:txbxContent>
                          <w:p w14:paraId="21119D16" w14:textId="77777777" w:rsidR="00AB30D2" w:rsidRPr="00AB30D2" w:rsidRDefault="00AB30D2" w:rsidP="00AB30D2">
                            <w:pPr>
                              <w:snapToGrid w:val="0"/>
                              <w:spacing w:line="276" w:lineRule="auto"/>
                              <w:rPr>
                                <w:rFonts w:ascii="ＭＳ Ｐゴシック" w:eastAsia="ＭＳ Ｐゴシック" w:hAnsi="ＭＳ Ｐゴシック"/>
                                <w:kern w:val="0"/>
                                <w:sz w:val="24"/>
                                <w:szCs w:val="24"/>
                              </w:rPr>
                            </w:pPr>
                            <w:r w:rsidRPr="00AB30D2">
                              <w:rPr>
                                <w:rFonts w:hAnsi="游明朝" w:hint="eastAsia"/>
                                <w:color w:val="000000" w:themeColor="text1"/>
                                <w:kern w:val="24"/>
                                <w:sz w:val="22"/>
                              </w:rPr>
                              <w:t xml:space="preserve">　</w:t>
                            </w:r>
                            <w:r w:rsidRPr="00AB30D2">
                              <w:rPr>
                                <w:rFonts w:ascii="ＭＳ Ｐゴシック" w:eastAsia="ＭＳ Ｐゴシック" w:hAnsi="ＭＳ Ｐゴシック" w:hint="eastAsia"/>
                                <w:color w:val="000000" w:themeColor="text1"/>
                                <w:kern w:val="24"/>
                                <w:sz w:val="22"/>
                              </w:rPr>
                              <w:t>株式会社テレビ岩手（榧野信治社長）は、東日本大震災から１０年となる今年、これまで取材してきた多くの映像をもとに、ドキュメンタリー記録映画を製作し、３月５日（金）から県内の映画館等で順次公開いたします。</w:t>
                            </w:r>
                          </w:p>
                          <w:p w14:paraId="3BC40D7D"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映画のタイトルは「たゆたえども沈まず」です。</w:t>
                            </w:r>
                          </w:p>
                          <w:p w14:paraId="6B464C99" w14:textId="72B59D5A"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揺れ動きながらも沈まずにあるという映画全体を通した思いを伝えているもので、パリの紋章にも書かれている言葉です。</w:t>
                            </w:r>
                          </w:p>
                          <w:p w14:paraId="3C627A5C" w14:textId="77777777" w:rsidR="00AB30D2" w:rsidRPr="00AB30D2" w:rsidRDefault="00AB30D2" w:rsidP="00AB30D2">
                            <w:pPr>
                              <w:snapToGrid w:val="0"/>
                              <w:spacing w:line="276" w:lineRule="auto"/>
                              <w:rPr>
                                <w:rFonts w:ascii="ＭＳ Ｐゴシック" w:eastAsia="ＭＳ Ｐゴシック" w:hAnsi="ＭＳ Ｐゴシック"/>
                              </w:rPr>
                            </w:pPr>
                          </w:p>
                          <w:p w14:paraId="02F581C5"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 xml:space="preserve">　２０１１年３月１１日の東日本大震災からテレビ岩手を含むＮＮＮ取材団が取材・撮影した被災地の映像や、瓦礫だらけだった街の様子が徐々に変化する様子がわかる「定点観測映像」などとともに、苦悩しながらも未来を信じて必死で生活してきた人々の想いをまとめ、１０年間の「いわての復興」を刻んだ映画となります。</w:t>
                            </w:r>
                          </w:p>
                          <w:p w14:paraId="1F802388" w14:textId="28FCEE38"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地元のテレビ局として、この貴重な取材映像をテレビ番組だけではなく、津波や復興、そして防災の資料として全国の方々や後世にも伝えていくべきという考えから、あえて「映画」として製作することにしたものです。</w:t>
                            </w:r>
                          </w:p>
                          <w:p w14:paraId="0A4BA92C" w14:textId="77777777" w:rsidR="00AB30D2" w:rsidRPr="00AB30D2" w:rsidRDefault="00AB30D2" w:rsidP="00AB30D2">
                            <w:pPr>
                              <w:snapToGrid w:val="0"/>
                              <w:spacing w:line="276" w:lineRule="auto"/>
                              <w:rPr>
                                <w:rFonts w:ascii="ＭＳ Ｐゴシック" w:eastAsia="ＭＳ Ｐゴシック" w:hAnsi="ＭＳ Ｐゴシック"/>
                              </w:rPr>
                            </w:pPr>
                          </w:p>
                          <w:p w14:paraId="11DFDE65" w14:textId="13A5B3C3"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 xml:space="preserve">　監督は、テレビ岩手開局５０周年記念映画「山懐に抱かれて」で芸術祭ドキュメンタリー部門で優秀賞を受賞したテレビ岩手コンテンツ戦略室の遠藤隆が務め、東日本大震災により激変した沿岸各地で、現実に翻弄されながらも必死で生きていく人たちの想いを、テレビ岩手が取材してきた１８５０時間にも及ぶ膨大な映像をひとつひとつ丁寧に紐解き、紡ぎだします。</w:t>
                            </w:r>
                          </w:p>
                          <w:p w14:paraId="56EDEAD9" w14:textId="77777777" w:rsidR="00AB30D2" w:rsidRPr="00AB30D2" w:rsidRDefault="00AB30D2" w:rsidP="00AB30D2">
                            <w:pPr>
                              <w:snapToGrid w:val="0"/>
                              <w:spacing w:line="276" w:lineRule="auto"/>
                              <w:rPr>
                                <w:rFonts w:ascii="ＭＳ Ｐゴシック" w:eastAsia="ＭＳ Ｐゴシック" w:hAnsi="ＭＳ Ｐゴシック"/>
                              </w:rPr>
                            </w:pPr>
                          </w:p>
                          <w:p w14:paraId="546385D5" w14:textId="56C8D685"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 xml:space="preserve">　上映は３月５日（金）からフォーラム盛岡、イオンシネマ北上、一関シネプラザ、</w:t>
                            </w:r>
                            <w:r w:rsidR="002A4275">
                              <w:rPr>
                                <w:rFonts w:ascii="ＭＳ Ｐゴシック" w:eastAsia="ＭＳ Ｐゴシック" w:hAnsi="ＭＳ Ｐゴシック" w:hint="eastAsia"/>
                                <w:color w:val="000000" w:themeColor="text1"/>
                                <w:kern w:val="24"/>
                                <w:sz w:val="22"/>
                              </w:rPr>
                              <w:t>みやこ</w:t>
                            </w:r>
                            <w:r w:rsidRPr="00AB30D2">
                              <w:rPr>
                                <w:rFonts w:ascii="ＭＳ Ｐゴシック" w:eastAsia="ＭＳ Ｐゴシック" w:hAnsi="ＭＳ Ｐゴシック" w:hint="eastAsia"/>
                                <w:color w:val="000000" w:themeColor="text1"/>
                                <w:kern w:val="24"/>
                                <w:sz w:val="22"/>
                              </w:rPr>
                              <w:t>シネマリーンの県内映画館で公開される他、映画館がない市町村もあることから、３月中旬以降、県内で巡回上映も行う予定となっており、上映する日程や場所はテレビ岩手のホームページに記載していきます。（※上映時間、公開期間などは各映画館で異なります）。</w:t>
                            </w:r>
                          </w:p>
                          <w:p w14:paraId="09121E9D" w14:textId="00576AB7"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また、県外での上映についても、取り組んでいく予定です。</w:t>
                            </w:r>
                          </w:p>
                          <w:p w14:paraId="34A5A6D4" w14:textId="77777777" w:rsidR="00AB30D2" w:rsidRPr="00AB30D2" w:rsidRDefault="00AB30D2" w:rsidP="00AB30D2">
                            <w:pPr>
                              <w:snapToGrid w:val="0"/>
                              <w:spacing w:line="276" w:lineRule="auto"/>
                              <w:rPr>
                                <w:rFonts w:ascii="ＭＳ Ｐゴシック" w:eastAsia="ＭＳ Ｐゴシック" w:hAnsi="ＭＳ Ｐゴシック"/>
                              </w:rPr>
                            </w:pPr>
                          </w:p>
                          <w:p w14:paraId="172D2589" w14:textId="2FB1297A"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 xml:space="preserve">　</w:t>
                            </w:r>
                            <w:r w:rsidRPr="00AB30D2">
                              <w:rPr>
                                <w:rFonts w:ascii="ＭＳ Ｐゴシック" w:eastAsia="ＭＳ Ｐゴシック" w:hAnsi="ＭＳ Ｐゴシック" w:hint="eastAsia"/>
                                <w:color w:val="000000" w:themeColor="text1"/>
                                <w:kern w:val="24"/>
                                <w:sz w:val="22"/>
                              </w:rPr>
                              <w:t>なお、テレビ岩手では、この映画の売上金から制作・上映の経費を引いた収益金について、全額を「いわて</w:t>
                            </w:r>
                            <w:r w:rsidR="00A524F4">
                              <w:rPr>
                                <w:rFonts w:ascii="ＭＳ Ｐゴシック" w:eastAsia="ＭＳ Ｐゴシック" w:hAnsi="ＭＳ Ｐゴシック" w:hint="eastAsia"/>
                                <w:color w:val="000000" w:themeColor="text1"/>
                                <w:kern w:val="24"/>
                                <w:sz w:val="22"/>
                              </w:rPr>
                              <w:t>の</w:t>
                            </w:r>
                            <w:r w:rsidRPr="00AB30D2">
                              <w:rPr>
                                <w:rFonts w:ascii="ＭＳ Ｐゴシック" w:eastAsia="ＭＳ Ｐゴシック" w:hAnsi="ＭＳ Ｐゴシック" w:hint="eastAsia"/>
                                <w:color w:val="000000" w:themeColor="text1"/>
                                <w:kern w:val="24"/>
                                <w:sz w:val="22"/>
                              </w:rPr>
                              <w:t>学び希望基金」に寄付することにしています。</w:t>
                            </w:r>
                          </w:p>
                          <w:p w14:paraId="131E8885" w14:textId="77777777" w:rsidR="00AB30D2" w:rsidRPr="00AB30D2" w:rsidRDefault="00AB30D2" w:rsidP="00AB30D2">
                            <w:pPr>
                              <w:snapToGrid w:val="0"/>
                              <w:spacing w:line="276" w:lineRule="auto"/>
                              <w:rPr>
                                <w:rFonts w:ascii="ＭＳ Ｐゴシック" w:eastAsia="ＭＳ Ｐゴシック" w:hAnsi="ＭＳ Ｐゴシック"/>
                              </w:rPr>
                            </w:pPr>
                          </w:p>
                          <w:p w14:paraId="3A05AA99"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 xml:space="preserve">　映画は現在制作中で、完成後にプレス試写会（リモート試写になる可能性）を行う予定です。</w:t>
                            </w:r>
                          </w:p>
                          <w:p w14:paraId="066E8168"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また、そのタイミングで監督の遠藤隆が県政記者クラブで取材をお受けします。</w:t>
                            </w:r>
                          </w:p>
                        </w:txbxContent>
                      </wps:txbx>
                      <wps:bodyPr wrap="square" rtlCol="0">
                        <a:spAutoFit/>
                      </wps:bodyPr>
                    </wps:wsp>
                  </a:graphicData>
                </a:graphic>
                <wp14:sizeRelH relativeFrom="margin">
                  <wp14:pctWidth>0</wp14:pctWidth>
                </wp14:sizeRelH>
              </wp:anchor>
            </w:drawing>
          </mc:Choice>
          <mc:Fallback>
            <w:pict>
              <v:shape w14:anchorId="7B75178A" id="テキスト ボックス 8" o:spid="_x0000_s1030" type="#_x0000_t202" style="position:absolute;left:0;text-align:left;margin-left:-1.5pt;margin-top:139.8pt;width:529.65pt;height:420.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" filled="f" stroked="f">
                <v:textbox style="mso-fit-shape-to-text:t">
                  <w:txbxContent>
                    <w:p w14:paraId="21119D16" w14:textId="77777777" w:rsidR="00AB30D2" w:rsidRPr="00AB30D2" w:rsidRDefault="00AB30D2" w:rsidP="00AB30D2">
                      <w:pPr>
                        <w:snapToGrid w:val="0"/>
                        <w:spacing w:line="276" w:lineRule="auto"/>
                        <w:rPr>
                          <w:rFonts w:ascii="ＭＳ Ｐゴシック" w:eastAsia="ＭＳ Ｐゴシック" w:hAnsi="ＭＳ Ｐゴシック"/>
                          <w:kern w:val="0"/>
                          <w:sz w:val="24"/>
                          <w:szCs w:val="24"/>
                        </w:rPr>
                      </w:pPr>
                      <w:r w:rsidRPr="00AB30D2">
                        <w:rPr>
                          <w:rFonts w:hAnsi="游明朝" w:hint="eastAsia"/>
                          <w:color w:val="000000" w:themeColor="text1"/>
                          <w:kern w:val="24"/>
                          <w:sz w:val="22"/>
                        </w:rPr>
                        <w:t xml:space="preserve">　</w:t>
                      </w:r>
                      <w:r w:rsidRPr="00AB30D2">
                        <w:rPr>
                          <w:rFonts w:ascii="ＭＳ Ｐゴシック" w:eastAsia="ＭＳ Ｐゴシック" w:hAnsi="ＭＳ Ｐゴシック" w:hint="eastAsia"/>
                          <w:color w:val="000000" w:themeColor="text1"/>
                          <w:kern w:val="24"/>
                          <w:sz w:val="22"/>
                        </w:rPr>
                        <w:t>株式会社テレビ岩手（榧野信治社長）は、東日本大震災から１０年となる今年、これまで取材してきた多くの映像をもとに、ドキュメンタリー記録映画を製作し、３月５日（金）から県内の映画館等で順次公開いたします。</w:t>
                      </w:r>
                    </w:p>
                    <w:p w14:paraId="3BC40D7D"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映画のタイトルは「たゆたえども沈まず」です。</w:t>
                      </w:r>
                    </w:p>
                    <w:p w14:paraId="6B464C99" w14:textId="72B59D5A"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揺れ動きながらも沈まずにあるという映画全体を通した思いを伝えているもので、パリの紋章にも書かれている言葉です。</w:t>
                      </w:r>
                    </w:p>
                    <w:p w14:paraId="3C627A5C" w14:textId="77777777" w:rsidR="00AB30D2" w:rsidRPr="00AB30D2" w:rsidRDefault="00AB30D2" w:rsidP="00AB30D2">
                      <w:pPr>
                        <w:snapToGrid w:val="0"/>
                        <w:spacing w:line="276" w:lineRule="auto"/>
                        <w:rPr>
                          <w:rFonts w:ascii="ＭＳ Ｐゴシック" w:eastAsia="ＭＳ Ｐゴシック" w:hAnsi="ＭＳ Ｐゴシック"/>
                        </w:rPr>
                      </w:pPr>
                    </w:p>
                    <w:p w14:paraId="02F581C5"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 xml:space="preserve">　２０１１年３月１１日の東日本大震災からテレビ岩手を含むＮＮＮ取材団が取材・撮影した被災地の映像や、瓦礫だらけだった街の様子が徐々に変化する様子がわかる「定点観測映像」などとともに、苦悩しながらも未来を信じて必死で生活してきた人々の想いをまとめ、１０年間の「いわての復興」を刻んだ映画となります。</w:t>
                      </w:r>
                    </w:p>
                    <w:p w14:paraId="1F802388" w14:textId="28FCEE38"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地元のテレビ局として、この貴重な取材映像をテレビ番組だけではなく、津波や復興、そして防災の資料として全国の方々や後世にも伝えていくべきという考えから、あえて「映画」として製作することにしたものです。</w:t>
                      </w:r>
                    </w:p>
                    <w:p w14:paraId="0A4BA92C" w14:textId="77777777" w:rsidR="00AB30D2" w:rsidRPr="00AB30D2" w:rsidRDefault="00AB30D2" w:rsidP="00AB30D2">
                      <w:pPr>
                        <w:snapToGrid w:val="0"/>
                        <w:spacing w:line="276" w:lineRule="auto"/>
                        <w:rPr>
                          <w:rFonts w:ascii="ＭＳ Ｐゴシック" w:eastAsia="ＭＳ Ｐゴシック" w:hAnsi="ＭＳ Ｐゴシック"/>
                        </w:rPr>
                      </w:pPr>
                    </w:p>
                    <w:p w14:paraId="11DFDE65" w14:textId="13A5B3C3"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 xml:space="preserve">　監督は、テレビ岩手開局５０周年記念映画「山懐に抱かれて」で芸術祭ドキュメンタリー部門で優秀賞を受賞したテレビ岩手コンテンツ戦略室の遠藤隆が務め、東日本大震災により激変した沿岸各地で、現実に翻弄されながらも必死で生きていく人たちの想いを、テレビ岩手が取材してきた１８５０時間にも及ぶ膨大な映像をひとつひとつ丁寧に紐解き、紡ぎだします。</w:t>
                      </w:r>
                    </w:p>
                    <w:p w14:paraId="56EDEAD9" w14:textId="77777777" w:rsidR="00AB30D2" w:rsidRPr="00AB30D2" w:rsidRDefault="00AB30D2" w:rsidP="00AB30D2">
                      <w:pPr>
                        <w:snapToGrid w:val="0"/>
                        <w:spacing w:line="276" w:lineRule="auto"/>
                        <w:rPr>
                          <w:rFonts w:ascii="ＭＳ Ｐゴシック" w:eastAsia="ＭＳ Ｐゴシック" w:hAnsi="ＭＳ Ｐゴシック"/>
                        </w:rPr>
                      </w:pPr>
                    </w:p>
                    <w:p w14:paraId="546385D5" w14:textId="56C8D685"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 xml:space="preserve">　上映は３月５日（金）からフォーラム盛岡、イオンシネマ北上、一関シネプラザ、</w:t>
                      </w:r>
                      <w:r w:rsidR="002A4275">
                        <w:rPr>
                          <w:rFonts w:ascii="ＭＳ Ｐゴシック" w:eastAsia="ＭＳ Ｐゴシック" w:hAnsi="ＭＳ Ｐゴシック" w:hint="eastAsia"/>
                          <w:color w:val="000000" w:themeColor="text1"/>
                          <w:kern w:val="24"/>
                          <w:sz w:val="22"/>
                        </w:rPr>
                        <w:t>みやこ</w:t>
                      </w:r>
                      <w:r w:rsidRPr="00AB30D2">
                        <w:rPr>
                          <w:rFonts w:ascii="ＭＳ Ｐゴシック" w:eastAsia="ＭＳ Ｐゴシック" w:hAnsi="ＭＳ Ｐゴシック" w:hint="eastAsia"/>
                          <w:color w:val="000000" w:themeColor="text1"/>
                          <w:kern w:val="24"/>
                          <w:sz w:val="22"/>
                        </w:rPr>
                        <w:t>シネマリーンの県内映画館で公開される他、映画館がない市町村もあることから、３月中旬以降、県内で巡回上映も行う予定となっており、上映する日程や場所はテレビ岩手のホームページに記載していきます。（※上映時間、公開期間などは各映画館で異なります）。</w:t>
                      </w:r>
                    </w:p>
                    <w:p w14:paraId="09121E9D" w14:textId="00576AB7"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また、県外での上映についても、取り組んでいく予定です。</w:t>
                      </w:r>
                    </w:p>
                    <w:p w14:paraId="34A5A6D4" w14:textId="77777777" w:rsidR="00AB30D2" w:rsidRPr="00AB30D2" w:rsidRDefault="00AB30D2" w:rsidP="00AB30D2">
                      <w:pPr>
                        <w:snapToGrid w:val="0"/>
                        <w:spacing w:line="276" w:lineRule="auto"/>
                        <w:rPr>
                          <w:rFonts w:ascii="ＭＳ Ｐゴシック" w:eastAsia="ＭＳ Ｐゴシック" w:hAnsi="ＭＳ Ｐゴシック"/>
                        </w:rPr>
                      </w:pPr>
                    </w:p>
                    <w:p w14:paraId="172D2589" w14:textId="2FB1297A" w:rsidR="00AB30D2" w:rsidRPr="00AB30D2" w:rsidRDefault="00AB30D2" w:rsidP="00AB30D2">
                      <w:pPr>
                        <w:snapToGrid w:val="0"/>
                        <w:spacing w:line="276" w:lineRule="auto"/>
                        <w:rPr>
                          <w:rFonts w:ascii="ＭＳ Ｐゴシック" w:eastAsia="ＭＳ Ｐゴシック" w:hAnsi="ＭＳ Ｐゴシック"/>
                          <w:color w:val="000000" w:themeColor="text1"/>
                          <w:kern w:val="24"/>
                          <w:sz w:val="22"/>
                        </w:rPr>
                      </w:pPr>
                      <w:r w:rsidRPr="00AB30D2">
                        <w:rPr>
                          <w:rFonts w:ascii="ＭＳ Ｐゴシック" w:eastAsia="ＭＳ Ｐゴシック" w:hAnsi="ＭＳ Ｐゴシック" w:hint="eastAsia"/>
                          <w:color w:val="000000" w:themeColor="text1"/>
                          <w:kern w:val="24"/>
                          <w:sz w:val="22"/>
                        </w:rPr>
                        <w:t xml:space="preserve">　</w:t>
                      </w:r>
                      <w:r w:rsidRPr="00AB30D2">
                        <w:rPr>
                          <w:rFonts w:ascii="ＭＳ Ｐゴシック" w:eastAsia="ＭＳ Ｐゴシック" w:hAnsi="ＭＳ Ｐゴシック" w:hint="eastAsia"/>
                          <w:color w:val="000000" w:themeColor="text1"/>
                          <w:kern w:val="24"/>
                          <w:sz w:val="22"/>
                        </w:rPr>
                        <w:t>なお、テレビ岩手では、この映画の売上金から制作・上映の経費を引いた収益金について、全額を「いわて</w:t>
                      </w:r>
                      <w:r w:rsidR="00A524F4">
                        <w:rPr>
                          <w:rFonts w:ascii="ＭＳ Ｐゴシック" w:eastAsia="ＭＳ Ｐゴシック" w:hAnsi="ＭＳ Ｐゴシック" w:hint="eastAsia"/>
                          <w:color w:val="000000" w:themeColor="text1"/>
                          <w:kern w:val="24"/>
                          <w:sz w:val="22"/>
                        </w:rPr>
                        <w:t>の</w:t>
                      </w:r>
                      <w:r w:rsidRPr="00AB30D2">
                        <w:rPr>
                          <w:rFonts w:ascii="ＭＳ Ｐゴシック" w:eastAsia="ＭＳ Ｐゴシック" w:hAnsi="ＭＳ Ｐゴシック" w:hint="eastAsia"/>
                          <w:color w:val="000000" w:themeColor="text1"/>
                          <w:kern w:val="24"/>
                          <w:sz w:val="22"/>
                        </w:rPr>
                        <w:t>学び希望基金」に寄付することにしています。</w:t>
                      </w:r>
                    </w:p>
                    <w:p w14:paraId="131E8885" w14:textId="77777777" w:rsidR="00AB30D2" w:rsidRPr="00AB30D2" w:rsidRDefault="00AB30D2" w:rsidP="00AB30D2">
                      <w:pPr>
                        <w:snapToGrid w:val="0"/>
                        <w:spacing w:line="276" w:lineRule="auto"/>
                        <w:rPr>
                          <w:rFonts w:ascii="ＭＳ Ｐゴシック" w:eastAsia="ＭＳ Ｐゴシック" w:hAnsi="ＭＳ Ｐゴシック"/>
                        </w:rPr>
                      </w:pPr>
                    </w:p>
                    <w:p w14:paraId="3A05AA99"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 xml:space="preserve">　映画は現在制作中で、完成後にプレス試写会（リモート試写になる可能性）を行う予定です。</w:t>
                      </w:r>
                    </w:p>
                    <w:p w14:paraId="066E8168" w14:textId="77777777" w:rsidR="00AB30D2" w:rsidRPr="00AB30D2" w:rsidRDefault="00AB30D2" w:rsidP="00AB30D2">
                      <w:pPr>
                        <w:snapToGrid w:val="0"/>
                        <w:spacing w:line="276" w:lineRule="auto"/>
                        <w:rPr>
                          <w:rFonts w:ascii="ＭＳ Ｐゴシック" w:eastAsia="ＭＳ Ｐゴシック" w:hAnsi="ＭＳ Ｐゴシック"/>
                        </w:rPr>
                      </w:pPr>
                      <w:r w:rsidRPr="00AB30D2">
                        <w:rPr>
                          <w:rFonts w:ascii="ＭＳ Ｐゴシック" w:eastAsia="ＭＳ Ｐゴシック" w:hAnsi="ＭＳ Ｐゴシック" w:hint="eastAsia"/>
                          <w:color w:val="000000" w:themeColor="text1"/>
                          <w:kern w:val="24"/>
                          <w:sz w:val="22"/>
                        </w:rPr>
                        <w:t>また、そのタイミングで監督の遠藤隆が県政記者クラブで取材をお受けします。</w:t>
                      </w:r>
                    </w:p>
                  </w:txbxContent>
                </v:textbox>
              </v:shape>
            </w:pict>
          </mc:Fallback>
        </mc:AlternateContent>
      </w:r>
      <w:r w:rsidR="00AB30D2">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7E09315B" wp14:editId="6BA26A89">
                <wp:simplePos x="0" y="0"/>
                <wp:positionH relativeFrom="column">
                  <wp:posOffset>-13335</wp:posOffset>
                </wp:positionH>
                <wp:positionV relativeFrom="paragraph">
                  <wp:posOffset>138430</wp:posOffset>
                </wp:positionV>
                <wp:extent cx="5430982" cy="0"/>
                <wp:effectExtent l="19050" t="19050" r="17780" b="19050"/>
                <wp:wrapNone/>
                <wp:docPr id="3" name="直線コネクタ 3"/>
                <wp:cNvGraphicFramePr/>
                <a:graphic xmlns:a="http://schemas.openxmlformats.org/drawingml/2006/main">
                  <a:graphicData uri="http://schemas.microsoft.com/office/word/2010/wordprocessingShape">
                    <wps:wsp>
                      <wps:cNvCnPr/>
                      <wps:spPr>
                        <a:xfrm flipH="1">
                          <a:off x="0" y="0"/>
                          <a:ext cx="5430982"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F72E1" id="直線コネクタ 3"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1.05pt,10.9pt" to="426.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" strokecolor="#7f7f7f [1612]" strokeweight="3pt">
                <v:stroke joinstyle="miter"/>
              </v:line>
            </w:pict>
          </mc:Fallback>
        </mc:AlternateContent>
      </w:r>
      <w:r w:rsidR="00AB30D2">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77976B6" wp14:editId="33AA18E8">
                <wp:simplePos x="0" y="0"/>
                <wp:positionH relativeFrom="column">
                  <wp:posOffset>-13855</wp:posOffset>
                </wp:positionH>
                <wp:positionV relativeFrom="paragraph">
                  <wp:posOffset>69273</wp:posOffset>
                </wp:positionV>
                <wp:extent cx="5430982" cy="0"/>
                <wp:effectExtent l="19050" t="19050" r="17780" b="19050"/>
                <wp:wrapNone/>
                <wp:docPr id="2" name="直線コネクタ 2"/>
                <wp:cNvGraphicFramePr/>
                <a:graphic xmlns:a="http://schemas.openxmlformats.org/drawingml/2006/main">
                  <a:graphicData uri="http://schemas.microsoft.com/office/word/2010/wordprocessingShape">
                    <wps:wsp>
                      <wps:cNvCnPr/>
                      <wps:spPr>
                        <a:xfrm flipH="1">
                          <a:off x="0" y="0"/>
                          <a:ext cx="5430982"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A621A" id="直線コネクタ 2"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1pt,5.45pt" to="426.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" strokecolor="#7f7f7f [1612]" strokeweight="3pt">
                <v:stroke joinstyle="miter"/>
              </v:line>
            </w:pict>
          </mc:Fallback>
        </mc:AlternateContent>
      </w:r>
      <w:r w:rsidR="00AB30D2" w:rsidRPr="00AB30D2">
        <w:rPr>
          <w:rFonts w:ascii="ＭＳ Ｐゴシック" w:eastAsia="ＭＳ Ｐゴシック" w:hAnsi="ＭＳ Ｐゴシック" w:hint="eastAsia"/>
        </w:rPr>
        <w:t>ＮＥＷＳ　ＲＥＬＥＡＳＥ</w:t>
      </w:r>
    </w:p>
    <w:sectPr w:rsidR="00C0682B" w:rsidRPr="00AB30D2" w:rsidSect="0000236E">
      <w:footerReference w:type="default" r:id="rId6"/>
      <w:pgSz w:w="11906" w:h="16838" w:code="9"/>
      <w:pgMar w:top="907"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ECE50" w14:textId="77777777" w:rsidR="00AB30D2" w:rsidRDefault="00AB30D2" w:rsidP="00AB30D2">
      <w:r>
        <w:separator/>
      </w:r>
    </w:p>
  </w:endnote>
  <w:endnote w:type="continuationSeparator" w:id="0">
    <w:p w14:paraId="07FDB703" w14:textId="77777777" w:rsidR="00AB30D2" w:rsidRDefault="00AB30D2" w:rsidP="00AB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78BF" w14:textId="5D5C05A6" w:rsidR="00AB30D2" w:rsidRDefault="00AB30D2" w:rsidP="00AB30D2">
    <w:pPr>
      <w:pStyle w:val="a5"/>
      <w:jc w:val="center"/>
    </w:pPr>
    <w:r>
      <w:rPr>
        <w:noProof/>
      </w:rPr>
      <w:drawing>
        <wp:inline distT="0" distB="0" distL="0" distR="0" wp14:anchorId="29F664CD" wp14:editId="1B9C6506">
          <wp:extent cx="2031365" cy="46563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199" cy="4997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3F8B3" w14:textId="77777777" w:rsidR="00AB30D2" w:rsidRDefault="00AB30D2" w:rsidP="00AB30D2">
      <w:r>
        <w:separator/>
      </w:r>
    </w:p>
  </w:footnote>
  <w:footnote w:type="continuationSeparator" w:id="0">
    <w:p w14:paraId="4718CC4E" w14:textId="77777777" w:rsidR="00AB30D2" w:rsidRDefault="00AB30D2" w:rsidP="00AB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1"/>
    <w:rsid w:val="0000236E"/>
    <w:rsid w:val="002A4275"/>
    <w:rsid w:val="00342CA1"/>
    <w:rsid w:val="004729A2"/>
    <w:rsid w:val="00967F79"/>
    <w:rsid w:val="00A44300"/>
    <w:rsid w:val="00A524F4"/>
    <w:rsid w:val="00AB30D2"/>
    <w:rsid w:val="00C0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44296F"/>
  <w15:chartTrackingRefBased/>
  <w15:docId w15:val="{73F02D2F-5084-4E67-BE56-04DAB07D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0D2"/>
    <w:pPr>
      <w:tabs>
        <w:tab w:val="center" w:pos="4252"/>
        <w:tab w:val="right" w:pos="8504"/>
      </w:tabs>
      <w:snapToGrid w:val="0"/>
    </w:pPr>
  </w:style>
  <w:style w:type="character" w:customStyle="1" w:styleId="a4">
    <w:name w:val="ヘッダー (文字)"/>
    <w:basedOn w:val="a0"/>
    <w:link w:val="a3"/>
    <w:uiPriority w:val="99"/>
    <w:rsid w:val="00AB30D2"/>
  </w:style>
  <w:style w:type="paragraph" w:styleId="a5">
    <w:name w:val="footer"/>
    <w:basedOn w:val="a"/>
    <w:link w:val="a6"/>
    <w:uiPriority w:val="99"/>
    <w:unhideWhenUsed/>
    <w:rsid w:val="00AB30D2"/>
    <w:pPr>
      <w:tabs>
        <w:tab w:val="center" w:pos="4252"/>
        <w:tab w:val="right" w:pos="8504"/>
      </w:tabs>
      <w:snapToGrid w:val="0"/>
    </w:pPr>
  </w:style>
  <w:style w:type="character" w:customStyle="1" w:styleId="a6">
    <w:name w:val="フッター (文字)"/>
    <w:basedOn w:val="a0"/>
    <w:link w:val="a5"/>
    <w:uiPriority w:val="99"/>
    <w:rsid w:val="00AB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sponsor@iwate-morioka-city-marathon.jp</dc:creator>
  <cp:keywords/>
  <dc:description/>
  <cp:lastModifiedBy>sponsor@iwate-morioka-city-marathon.jp</cp:lastModifiedBy>
  <cp:revision>2</cp:revision>
  <cp:lastPrinted>2021-01-04T06:57:00Z</cp:lastPrinted>
  <dcterms:created xsi:type="dcterms:W3CDTF">2021-02-04T20:39:00Z</dcterms:created>
  <dcterms:modified xsi:type="dcterms:W3CDTF">2021-02-04T20:39:00Z</dcterms:modified>
</cp:coreProperties>
</file>